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CE8" w:rsidRPr="00563D1A" w:rsidRDefault="00BB5CE8" w:rsidP="00673FCB">
      <w:pPr>
        <w:rPr>
          <w:rFonts w:ascii="Roboto" w:hAnsi="Roboto"/>
          <w:b/>
          <w:sz w:val="21"/>
          <w:szCs w:val="21"/>
          <w:shd w:val="clear" w:color="auto" w:fill="FFFFFF"/>
          <w:lang w:val="en-US"/>
        </w:rPr>
      </w:pPr>
      <w:r w:rsidRPr="00563D1A">
        <w:rPr>
          <w:rFonts w:ascii="Roboto" w:hAnsi="Roboto"/>
          <w:b/>
          <w:noProof/>
          <w:sz w:val="21"/>
          <w:szCs w:val="21"/>
          <w:shd w:val="clear" w:color="auto" w:fill="FFFFFF"/>
          <w:lang w:val="en-US"/>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646000" cy="2541600"/>
            <wp:effectExtent l="0" t="0" r="2540" b="0"/>
            <wp:wrapTight wrapText="bothSides">
              <wp:wrapPolygon edited="0">
                <wp:start x="0" y="0"/>
                <wp:lineTo x="0" y="21373"/>
                <wp:lineTo x="21465" y="21373"/>
                <wp:lineTo x="2146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6000" cy="254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1A06" w:rsidRPr="00563D1A">
        <w:rPr>
          <w:rFonts w:ascii="Roboto" w:hAnsi="Roboto"/>
          <w:b/>
          <w:sz w:val="21"/>
          <w:szCs w:val="21"/>
          <w:shd w:val="clear" w:color="auto" w:fill="FFFFFF"/>
          <w:lang w:val="en-US"/>
        </w:rPr>
        <w:t>24.06. 2021</w:t>
      </w:r>
      <w:bookmarkStart w:id="0" w:name="_GoBack"/>
      <w:bookmarkEnd w:id="0"/>
      <w:r w:rsidR="004B175D" w:rsidRPr="00563D1A">
        <w:rPr>
          <w:rFonts w:ascii="Roboto" w:hAnsi="Roboto"/>
          <w:b/>
          <w:sz w:val="21"/>
          <w:szCs w:val="21"/>
          <w:shd w:val="clear" w:color="auto" w:fill="FFFFFF"/>
          <w:lang w:val="en-US"/>
        </w:rPr>
        <w:t xml:space="preserve"> at 11 am Thorsten </w:t>
      </w:r>
      <w:proofErr w:type="spellStart"/>
      <w:r w:rsidR="004B175D" w:rsidRPr="00563D1A">
        <w:rPr>
          <w:rFonts w:ascii="Roboto" w:hAnsi="Roboto"/>
          <w:b/>
          <w:sz w:val="21"/>
          <w:szCs w:val="21"/>
          <w:shd w:val="clear" w:color="auto" w:fill="FFFFFF"/>
          <w:lang w:val="en-US"/>
        </w:rPr>
        <w:t>Hornemann</w:t>
      </w:r>
      <w:proofErr w:type="spellEnd"/>
      <w:r w:rsidR="004B175D" w:rsidRPr="00563D1A">
        <w:rPr>
          <w:rFonts w:ascii="Roboto" w:hAnsi="Roboto"/>
          <w:b/>
          <w:sz w:val="21"/>
          <w:szCs w:val="21"/>
          <w:shd w:val="clear" w:color="auto" w:fill="FFFFFF"/>
          <w:lang w:val="en-US"/>
        </w:rPr>
        <w:t>, University Zürich</w:t>
      </w:r>
    </w:p>
    <w:p w:rsidR="004B175D" w:rsidRPr="00563D1A" w:rsidRDefault="004B175D" w:rsidP="00673FCB">
      <w:pPr>
        <w:rPr>
          <w:rFonts w:ascii="Roboto" w:hAnsi="Roboto"/>
          <w:b/>
          <w:sz w:val="21"/>
          <w:szCs w:val="21"/>
          <w:shd w:val="clear" w:color="auto" w:fill="FFFFFF"/>
          <w:lang w:val="en-US"/>
        </w:rPr>
      </w:pPr>
    </w:p>
    <w:p w:rsidR="004B175D" w:rsidRPr="00563D1A" w:rsidRDefault="004B175D" w:rsidP="00673FCB">
      <w:pPr>
        <w:rPr>
          <w:rFonts w:ascii="Roboto" w:hAnsi="Roboto"/>
          <w:b/>
          <w:sz w:val="21"/>
          <w:szCs w:val="21"/>
          <w:shd w:val="clear" w:color="auto" w:fill="FFFFFF"/>
          <w:lang w:val="en-US"/>
        </w:rPr>
      </w:pPr>
      <w:r w:rsidRPr="00563D1A">
        <w:rPr>
          <w:rFonts w:ascii="Roboto" w:hAnsi="Roboto"/>
          <w:b/>
          <w:sz w:val="21"/>
          <w:szCs w:val="21"/>
          <w:shd w:val="clear" w:color="auto" w:fill="FFFFFF"/>
          <w:lang w:val="en-US"/>
        </w:rPr>
        <w:t>“Dysregulated sphingolipid homeostasis as a cause for childhood ALS”</w:t>
      </w:r>
    </w:p>
    <w:p w:rsidR="00BB5CE8" w:rsidRDefault="00BB5CE8" w:rsidP="00673FCB">
      <w:pPr>
        <w:rPr>
          <w:rFonts w:ascii="Roboto" w:hAnsi="Roboto"/>
          <w:sz w:val="21"/>
          <w:szCs w:val="21"/>
          <w:shd w:val="clear" w:color="auto" w:fill="FFFFFF"/>
          <w:lang w:val="en-US"/>
        </w:rPr>
      </w:pPr>
    </w:p>
    <w:p w:rsidR="00A3705E" w:rsidRDefault="00C37095" w:rsidP="00563D1A">
      <w:pPr>
        <w:jc w:val="both"/>
        <w:rPr>
          <w:rFonts w:ascii="Roboto" w:hAnsi="Roboto"/>
          <w:sz w:val="21"/>
          <w:szCs w:val="21"/>
          <w:shd w:val="clear" w:color="auto" w:fill="FFFFFF"/>
          <w:lang w:val="en-US"/>
        </w:rPr>
      </w:pPr>
      <w:r w:rsidRPr="00C37095">
        <w:rPr>
          <w:rFonts w:ascii="Roboto" w:hAnsi="Roboto"/>
          <w:sz w:val="21"/>
          <w:szCs w:val="21"/>
          <w:shd w:val="clear" w:color="auto" w:fill="FFFFFF"/>
          <w:lang w:val="en-US"/>
        </w:rPr>
        <w:t>Th. Hornemann is professor for clinical chemistry and head of the lipidomics research facility at the Institute for Clinical Chemistry, University Zurich. His primary interest is the sphingolipid metabolism where he pioneered by identifying several new lipid metabolic pathways. He discovered and characterized a class of atypical and toxic 1-deoxySphinglipids (1-deoxySL) as pathogenic metabolites causing the inherited peripheral neuropathy HSAN1 and established 1-deoxySL as relevant factors for the diabetic sensory neuropathy. He has long-standing experiences in analytical chemistry and LC-HRMS-based lipidomics (targeted and untargeted). He and his team developed several unique analytical methods and metabolic labelling techniques to investigate the structure, function and metabolism of sphingolipids with a particular focus on rare and atypical sphingolipid metabolites. He also established several lipid metabolites and lipid based metabolic signatures as diagnostic and prospective biomarkers for cardio-metabolic diseases including NAFLD, CVD, </w:t>
      </w:r>
      <w:proofErr w:type="spellStart"/>
      <w:r w:rsidRPr="00C37095">
        <w:rPr>
          <w:rFonts w:ascii="Roboto" w:hAnsi="Roboto"/>
          <w:sz w:val="21"/>
          <w:szCs w:val="21"/>
          <w:lang w:val="en-US"/>
        </w:rPr>
        <w:t>MetS</w:t>
      </w:r>
      <w:proofErr w:type="spellEnd"/>
      <w:r w:rsidRPr="00C37095">
        <w:rPr>
          <w:rFonts w:ascii="Roboto" w:hAnsi="Roboto"/>
          <w:sz w:val="21"/>
          <w:szCs w:val="21"/>
          <w:shd w:val="clear" w:color="auto" w:fill="FFFFFF"/>
          <w:lang w:val="en-US"/>
        </w:rPr>
        <w:t> and T2DM. </w:t>
      </w:r>
    </w:p>
    <w:p w:rsidR="00BB5CE8" w:rsidRDefault="00BB5CE8" w:rsidP="00563D1A">
      <w:pPr>
        <w:jc w:val="both"/>
        <w:rPr>
          <w:lang w:val="en-US"/>
        </w:rPr>
      </w:pPr>
    </w:p>
    <w:p w:rsidR="00BB5CE8" w:rsidRPr="00C37095" w:rsidRDefault="00BB5CE8" w:rsidP="00563D1A">
      <w:pPr>
        <w:jc w:val="both"/>
        <w:rPr>
          <w:lang w:val="en-US"/>
        </w:rPr>
      </w:pPr>
    </w:p>
    <w:sectPr w:rsidR="00BB5CE8" w:rsidRPr="00C370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E796F"/>
    <w:multiLevelType w:val="hybridMultilevel"/>
    <w:tmpl w:val="FC5282AC"/>
    <w:lvl w:ilvl="0" w:tplc="659A531C">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095"/>
    <w:rsid w:val="001E1A06"/>
    <w:rsid w:val="004B175D"/>
    <w:rsid w:val="00563D1A"/>
    <w:rsid w:val="00673FCB"/>
    <w:rsid w:val="008553EB"/>
    <w:rsid w:val="00A3705E"/>
    <w:rsid w:val="00BB5CE8"/>
    <w:rsid w:val="00C25E76"/>
    <w:rsid w:val="00C37095"/>
    <w:rsid w:val="00E45B4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BE580"/>
  <w15:chartTrackingRefBased/>
  <w15:docId w15:val="{BABB00BB-C4E8-4C48-8D43-FA968E14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73FCB"/>
    <w:pPr>
      <w:spacing w:after="0"/>
    </w:pPr>
    <w:rPr>
      <w:sz w:val="20"/>
    </w:rPr>
  </w:style>
  <w:style w:type="paragraph" w:styleId="berschrift1">
    <w:name w:val="heading 1"/>
    <w:basedOn w:val="Standard"/>
    <w:next w:val="Standard"/>
    <w:link w:val="berschrift1Zchn"/>
    <w:uiPriority w:val="9"/>
    <w:qFormat/>
    <w:rsid w:val="00C25E76"/>
    <w:pPr>
      <w:keepNext/>
      <w:keepLines/>
      <w:spacing w:before="240"/>
      <w:outlineLvl w:val="0"/>
    </w:pPr>
    <w:rPr>
      <w:rFonts w:asciiTheme="majorHAnsi" w:eastAsiaTheme="majorEastAsia" w:hAnsiTheme="majorHAnsi" w:cstheme="majorBidi"/>
      <w:b/>
      <w:sz w:val="28"/>
      <w:szCs w:val="32"/>
    </w:rPr>
  </w:style>
  <w:style w:type="paragraph" w:styleId="berschrift2">
    <w:name w:val="heading 2"/>
    <w:basedOn w:val="Standard"/>
    <w:next w:val="Standard"/>
    <w:link w:val="berschrift2Zchn"/>
    <w:uiPriority w:val="9"/>
    <w:semiHidden/>
    <w:unhideWhenUsed/>
    <w:qFormat/>
    <w:rsid w:val="00C25E76"/>
    <w:pPr>
      <w:keepNext/>
      <w:keepLines/>
      <w:spacing w:before="40"/>
      <w:outlineLvl w:val="1"/>
    </w:pPr>
    <w:rPr>
      <w:rFonts w:asciiTheme="majorHAnsi" w:eastAsiaTheme="majorEastAsia" w:hAnsiTheme="majorHAnsi" w:cstheme="majorBidi"/>
      <w:b/>
      <w:sz w:val="24"/>
      <w:szCs w:val="26"/>
    </w:rPr>
  </w:style>
  <w:style w:type="paragraph" w:styleId="berschrift3">
    <w:name w:val="heading 3"/>
    <w:basedOn w:val="Standard"/>
    <w:next w:val="Standard"/>
    <w:link w:val="berschrift3Zchn"/>
    <w:uiPriority w:val="9"/>
    <w:semiHidden/>
    <w:unhideWhenUsed/>
    <w:qFormat/>
    <w:rsid w:val="00673FCB"/>
    <w:pPr>
      <w:keepNext/>
      <w:keepLines/>
      <w:spacing w:before="40"/>
      <w:outlineLvl w:val="2"/>
    </w:pPr>
    <w:rPr>
      <w:rFonts w:asciiTheme="majorHAnsi" w:eastAsiaTheme="majorEastAsia" w:hAnsiTheme="majorHAnsi" w:cstheme="majorBidi"/>
      <w:b/>
      <w:sz w:val="22"/>
      <w:szCs w:val="24"/>
    </w:rPr>
  </w:style>
  <w:style w:type="paragraph" w:styleId="berschrift4">
    <w:name w:val="heading 4"/>
    <w:basedOn w:val="Standard"/>
    <w:next w:val="Standard"/>
    <w:link w:val="berschrift4Zchn"/>
    <w:uiPriority w:val="9"/>
    <w:semiHidden/>
    <w:unhideWhenUsed/>
    <w:qFormat/>
    <w:rsid w:val="00673FCB"/>
    <w:pPr>
      <w:keepNext/>
      <w:keepLines/>
      <w:spacing w:before="40"/>
      <w:outlineLvl w:val="3"/>
    </w:pPr>
    <w:rPr>
      <w:rFonts w:asciiTheme="majorHAnsi" w:eastAsiaTheme="majorEastAsia" w:hAnsiTheme="majorHAnsi"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5E76"/>
    <w:rPr>
      <w:rFonts w:asciiTheme="majorHAnsi" w:eastAsiaTheme="majorEastAsia" w:hAnsiTheme="majorHAnsi" w:cstheme="majorBidi"/>
      <w:b/>
      <w:sz w:val="28"/>
      <w:szCs w:val="32"/>
    </w:rPr>
  </w:style>
  <w:style w:type="character" w:customStyle="1" w:styleId="berschrift2Zchn">
    <w:name w:val="Überschrift 2 Zchn"/>
    <w:basedOn w:val="Absatz-Standardschriftart"/>
    <w:link w:val="berschrift2"/>
    <w:uiPriority w:val="9"/>
    <w:semiHidden/>
    <w:rsid w:val="00C25E76"/>
    <w:rPr>
      <w:rFonts w:asciiTheme="majorHAnsi" w:eastAsiaTheme="majorEastAsia" w:hAnsiTheme="majorHAnsi" w:cstheme="majorBidi"/>
      <w:b/>
      <w:sz w:val="24"/>
      <w:szCs w:val="26"/>
    </w:rPr>
  </w:style>
  <w:style w:type="character" w:customStyle="1" w:styleId="berschrift3Zchn">
    <w:name w:val="Überschrift 3 Zchn"/>
    <w:basedOn w:val="Absatz-Standardschriftart"/>
    <w:link w:val="berschrift3"/>
    <w:uiPriority w:val="9"/>
    <w:semiHidden/>
    <w:rsid w:val="00673FCB"/>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9"/>
    <w:semiHidden/>
    <w:rsid w:val="00673FCB"/>
    <w:rPr>
      <w:rFonts w:asciiTheme="majorHAnsi" w:eastAsiaTheme="majorEastAsia" w:hAnsiTheme="majorHAnsi" w:cstheme="majorBidi"/>
      <w:b/>
      <w:iCs/>
      <w:sz w:val="20"/>
    </w:rPr>
  </w:style>
  <w:style w:type="paragraph" w:styleId="Listenabsatz">
    <w:name w:val="List Paragraph"/>
    <w:basedOn w:val="Standard"/>
    <w:uiPriority w:val="34"/>
    <w:qFormat/>
    <w:rsid w:val="00C25E76"/>
    <w:pPr>
      <w:numPr>
        <w:numId w:val="1"/>
      </w:numPr>
      <w:ind w:left="357" w:hanging="357"/>
      <w:contextualSpacing/>
    </w:pPr>
  </w:style>
  <w:style w:type="paragraph" w:styleId="Titel">
    <w:name w:val="Title"/>
    <w:basedOn w:val="Standard"/>
    <w:next w:val="Standard"/>
    <w:link w:val="TitelZchn"/>
    <w:uiPriority w:val="10"/>
    <w:qFormat/>
    <w:rsid w:val="00673FCB"/>
    <w:pPr>
      <w:spacing w:after="240" w:line="240" w:lineRule="auto"/>
      <w:contextualSpacing/>
    </w:pPr>
    <w:rPr>
      <w:rFonts w:asciiTheme="majorHAnsi" w:eastAsiaTheme="majorEastAsia" w:hAnsiTheme="majorHAnsi" w:cstheme="majorBidi"/>
      <w:b/>
      <w:spacing w:val="-10"/>
      <w:kern w:val="28"/>
      <w:sz w:val="52"/>
      <w:szCs w:val="56"/>
    </w:rPr>
  </w:style>
  <w:style w:type="character" w:customStyle="1" w:styleId="TitelZchn">
    <w:name w:val="Titel Zchn"/>
    <w:basedOn w:val="Absatz-Standardschriftart"/>
    <w:link w:val="Titel"/>
    <w:uiPriority w:val="10"/>
    <w:rsid w:val="00673FCB"/>
    <w:rPr>
      <w:rFonts w:asciiTheme="majorHAnsi" w:eastAsiaTheme="majorEastAsia" w:hAnsiTheme="majorHAnsi" w:cstheme="majorBidi"/>
      <w:b/>
      <w:spacing w:val="-10"/>
      <w:kern w:val="28"/>
      <w:sz w:val="5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UniversitätsSpital Zürich</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Hornemann Thorsten</dc:creator>
  <cp:keywords/>
  <dc:description/>
  <cp:lastModifiedBy>Robert</cp:lastModifiedBy>
  <cp:revision>3</cp:revision>
  <dcterms:created xsi:type="dcterms:W3CDTF">2021-06-16T05:39:00Z</dcterms:created>
  <dcterms:modified xsi:type="dcterms:W3CDTF">2021-06-16T05:40:00Z</dcterms:modified>
</cp:coreProperties>
</file>